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3A3D1A" w:rsidRDefault="003A3D1A" w:rsidP="003A3D1A">
      <w:pPr>
        <w:pStyle w:val="NoSpacing"/>
        <w:jc w:val="center"/>
        <w:rPr>
          <w:b/>
          <w:sz w:val="24"/>
          <w:szCs w:val="24"/>
        </w:rPr>
      </w:pPr>
      <w:r w:rsidRPr="003A3D1A">
        <w:rPr>
          <w:b/>
          <w:sz w:val="24"/>
          <w:szCs w:val="24"/>
        </w:rPr>
        <w:t>Science and our Food Supply</w:t>
      </w:r>
    </w:p>
    <w:p w:rsidR="003A3D1A" w:rsidRPr="003A3D1A" w:rsidRDefault="003A3D1A" w:rsidP="003A3D1A">
      <w:pPr>
        <w:pStyle w:val="NoSpacing"/>
        <w:jc w:val="center"/>
        <w:rPr>
          <w:b/>
          <w:sz w:val="24"/>
          <w:szCs w:val="24"/>
        </w:rPr>
      </w:pPr>
      <w:r w:rsidRPr="003A3D1A">
        <w:rPr>
          <w:b/>
          <w:sz w:val="24"/>
          <w:szCs w:val="24"/>
        </w:rPr>
        <w:t>Investigating Food Safety from Farm to Table</w:t>
      </w:r>
    </w:p>
    <w:p w:rsidR="003A3D1A" w:rsidRDefault="003A3D1A" w:rsidP="003A3D1A">
      <w:pPr>
        <w:pStyle w:val="NoSpacing"/>
      </w:pPr>
    </w:p>
    <w:p w:rsidR="003A3D1A" w:rsidRPr="00C87ADB" w:rsidRDefault="003A3D1A" w:rsidP="003A3D1A">
      <w:pPr>
        <w:pStyle w:val="NoSpacing"/>
        <w:rPr>
          <w:sz w:val="24"/>
          <w:szCs w:val="24"/>
        </w:rPr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Module 1</w:t>
      </w:r>
      <w:r w:rsidR="00C87ADB" w:rsidRPr="00C87ADB">
        <w:rPr>
          <w:b/>
          <w:sz w:val="24"/>
          <w:szCs w:val="24"/>
        </w:rPr>
        <w:t xml:space="preserve"> Understanding Bacteria</w:t>
      </w:r>
    </w:p>
    <w:p w:rsidR="003A3D1A" w:rsidRDefault="003A3D1A" w:rsidP="003A3D1A">
      <w:pPr>
        <w:pStyle w:val="NoSpacing"/>
        <w:numPr>
          <w:ilvl w:val="0"/>
          <w:numId w:val="2"/>
        </w:numPr>
      </w:pPr>
      <w:r>
        <w:t xml:space="preserve"> </w:t>
      </w:r>
      <w:r w:rsidR="00C87ADB">
        <w:t>Dr. X. talked about his 4 food safety weapons for fighting harmful bacteria</w:t>
      </w:r>
      <w:proofErr w:type="gramStart"/>
      <w:r w:rsidR="00C87ADB">
        <w:t>;  What</w:t>
      </w:r>
      <w:proofErr w:type="gramEnd"/>
      <w:r w:rsidR="00C87ADB">
        <w:t xml:space="preserve"> are they?</w:t>
      </w: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3A3D1A" w:rsidRDefault="003A3D1A" w:rsidP="003A3D1A">
      <w:pPr>
        <w:pStyle w:val="NoSpacing"/>
        <w:numPr>
          <w:ilvl w:val="0"/>
          <w:numId w:val="2"/>
        </w:numPr>
      </w:pPr>
      <w:r>
        <w:t xml:space="preserve"> </w:t>
      </w:r>
      <w:r w:rsidR="00C87ADB">
        <w:t>What is the significance of 0157:H7?</w:t>
      </w:r>
    </w:p>
    <w:p w:rsidR="00C87ADB" w:rsidRDefault="00C87ADB" w:rsidP="00C87ADB">
      <w:pPr>
        <w:pStyle w:val="NoSpacing"/>
        <w:ind w:left="720"/>
      </w:pPr>
    </w:p>
    <w:p w:rsidR="00C87ADB" w:rsidRDefault="00C87ADB" w:rsidP="00C87ADB">
      <w:pPr>
        <w:pStyle w:val="NoSpacing"/>
        <w:ind w:left="720"/>
      </w:pPr>
    </w:p>
    <w:p w:rsidR="00C87ADB" w:rsidRDefault="00C87ADB" w:rsidP="00C87ADB">
      <w:pPr>
        <w:pStyle w:val="NoSpacing"/>
        <w:ind w:left="720"/>
      </w:pPr>
    </w:p>
    <w:p w:rsidR="00C87ADB" w:rsidRDefault="00C87ADB" w:rsidP="003A3D1A">
      <w:pPr>
        <w:pStyle w:val="NoSpacing"/>
        <w:numPr>
          <w:ilvl w:val="0"/>
          <w:numId w:val="2"/>
        </w:numPr>
      </w:pPr>
      <w:r>
        <w:t>Dr. X described the “</w:t>
      </w:r>
      <w:proofErr w:type="spellStart"/>
      <w:r>
        <w:t>baddest</w:t>
      </w:r>
      <w:proofErr w:type="spellEnd"/>
      <w:r>
        <w:t xml:space="preserve"> of the bad”; what was he referring to?</w:t>
      </w: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3A3D1A">
      <w:pPr>
        <w:pStyle w:val="NoSpacing"/>
        <w:numPr>
          <w:ilvl w:val="0"/>
          <w:numId w:val="2"/>
        </w:numPr>
      </w:pPr>
      <w:r>
        <w:t>What does science have to do with food safety?</w:t>
      </w: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3A3D1A">
      <w:pPr>
        <w:pStyle w:val="NoSpacing"/>
        <w:numPr>
          <w:ilvl w:val="0"/>
          <w:numId w:val="2"/>
        </w:numPr>
      </w:pPr>
      <w:r>
        <w:t>Whose responsibility is tit to keep our food supply safe along the Farm-to-Table Continuum?</w:t>
      </w: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3A3D1A" w:rsidRDefault="003A3D1A" w:rsidP="003A3D1A">
      <w:pPr>
        <w:pStyle w:val="NoSpacing"/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Module 2</w:t>
      </w:r>
      <w:r w:rsidR="00F3055A" w:rsidRPr="00C87ADB">
        <w:rPr>
          <w:b/>
          <w:sz w:val="24"/>
          <w:szCs w:val="24"/>
        </w:rPr>
        <w:t xml:space="preserve"> </w:t>
      </w:r>
      <w:r w:rsidR="00C87ADB" w:rsidRPr="00C87ADB">
        <w:rPr>
          <w:b/>
          <w:sz w:val="24"/>
          <w:szCs w:val="24"/>
        </w:rPr>
        <w:t>the</w:t>
      </w:r>
      <w:r w:rsidR="00F3055A" w:rsidRPr="00C87ADB">
        <w:rPr>
          <w:b/>
          <w:sz w:val="24"/>
          <w:szCs w:val="24"/>
        </w:rPr>
        <w:t xml:space="preserve"> Farm</w:t>
      </w:r>
    </w:p>
    <w:p w:rsidR="00F3055A" w:rsidRDefault="003A3D1A" w:rsidP="00F3055A">
      <w:pPr>
        <w:pStyle w:val="NoSpacing"/>
        <w:numPr>
          <w:ilvl w:val="0"/>
          <w:numId w:val="2"/>
        </w:numPr>
      </w:pPr>
      <w:r>
        <w:t xml:space="preserve"> </w:t>
      </w:r>
      <w:r w:rsidR="00F3055A">
        <w:t xml:space="preserve">Why did Dr. </w:t>
      </w:r>
      <w:proofErr w:type="spellStart"/>
      <w:r w:rsidR="00F3055A">
        <w:t>Elsasser</w:t>
      </w:r>
      <w:proofErr w:type="spellEnd"/>
      <w:r w:rsidR="00F3055A">
        <w:t xml:space="preserve"> feed a baby chick bacteria?</w:t>
      </w:r>
    </w:p>
    <w:p w:rsidR="00C87ADB" w:rsidRDefault="00C87ADB" w:rsidP="00C87ADB">
      <w:pPr>
        <w:pStyle w:val="NoSpacing"/>
        <w:ind w:left="720"/>
      </w:pPr>
    </w:p>
    <w:p w:rsidR="00C87ADB" w:rsidRDefault="00C87ADB" w:rsidP="00C87ADB">
      <w:pPr>
        <w:pStyle w:val="NoSpacing"/>
        <w:ind w:left="720"/>
      </w:pPr>
    </w:p>
    <w:p w:rsidR="00C87ADB" w:rsidRDefault="00C87ADB" w:rsidP="00C87ADB">
      <w:pPr>
        <w:pStyle w:val="NoSpacing"/>
        <w:ind w:left="720"/>
      </w:pPr>
    </w:p>
    <w:p w:rsidR="00F3055A" w:rsidRDefault="00F3055A" w:rsidP="00F3055A">
      <w:pPr>
        <w:pStyle w:val="NoSpacing"/>
        <w:numPr>
          <w:ilvl w:val="0"/>
          <w:numId w:val="2"/>
        </w:numPr>
      </w:pPr>
      <w:r>
        <w:t xml:space="preserve">We also met Dr. Patricia </w:t>
      </w:r>
      <w:proofErr w:type="spellStart"/>
      <w:r>
        <w:t>Millner</w:t>
      </w:r>
      <w:proofErr w:type="spellEnd"/>
      <w:r>
        <w:t>, another scientist who conducts research for keeping our food safe on the farm. What did she say about compost and how is it relevant to food safety on the farm?</w:t>
      </w: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C87ADB" w:rsidRDefault="00C87ADB" w:rsidP="00C87ADB">
      <w:pPr>
        <w:pStyle w:val="NoSpacing"/>
      </w:pPr>
    </w:p>
    <w:p w:rsidR="00F3055A" w:rsidRDefault="00C87ADB" w:rsidP="00F3055A">
      <w:pPr>
        <w:pStyle w:val="NoSpacing"/>
        <w:numPr>
          <w:ilvl w:val="0"/>
          <w:numId w:val="2"/>
        </w:numPr>
      </w:pPr>
      <w:r>
        <w:t xml:space="preserve">How does Dr. </w:t>
      </w:r>
      <w:proofErr w:type="spellStart"/>
      <w:r>
        <w:t>Millne</w:t>
      </w:r>
      <w:r w:rsidR="00F3055A">
        <w:t>r’s</w:t>
      </w:r>
      <w:proofErr w:type="spellEnd"/>
      <w:r w:rsidR="00F3055A">
        <w:t xml:space="preserve"> research benefit us?</w:t>
      </w:r>
    </w:p>
    <w:p w:rsidR="00C87ADB" w:rsidRDefault="00C87ADB" w:rsidP="00C87ADB">
      <w:pPr>
        <w:pStyle w:val="NoSpacing"/>
        <w:ind w:left="720"/>
      </w:pPr>
    </w:p>
    <w:p w:rsidR="003A3D1A" w:rsidRDefault="003A3D1A" w:rsidP="003A3D1A">
      <w:pPr>
        <w:pStyle w:val="NoSpacing"/>
      </w:pPr>
    </w:p>
    <w:p w:rsidR="00C87ADB" w:rsidRDefault="00C87ADB" w:rsidP="003A3D1A">
      <w:pPr>
        <w:pStyle w:val="NoSpacing"/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Module 3</w:t>
      </w:r>
      <w:r w:rsidR="00F3055A" w:rsidRPr="00C87ADB">
        <w:rPr>
          <w:b/>
          <w:sz w:val="24"/>
          <w:szCs w:val="24"/>
        </w:rPr>
        <w:t xml:space="preserve"> Processing and Transportation</w:t>
      </w:r>
    </w:p>
    <w:p w:rsidR="003A3D1A" w:rsidRDefault="003A3D1A" w:rsidP="00F3055A">
      <w:pPr>
        <w:pStyle w:val="NoSpacing"/>
        <w:numPr>
          <w:ilvl w:val="0"/>
          <w:numId w:val="2"/>
        </w:numPr>
      </w:pPr>
      <w:r>
        <w:t xml:space="preserve"> </w:t>
      </w:r>
      <w:r w:rsidR="00F3055A">
        <w:t>What do cows, astronauts, and elephants have to do with food safety and food processing?</w:t>
      </w:r>
    </w:p>
    <w:p w:rsidR="00F3055A" w:rsidRDefault="00F3055A" w:rsidP="00F3055A">
      <w:pPr>
        <w:pStyle w:val="NoSpacing"/>
        <w:ind w:left="720"/>
      </w:pPr>
    </w:p>
    <w:p w:rsidR="00C87ADB" w:rsidRDefault="00C87ADB" w:rsidP="00F3055A">
      <w:pPr>
        <w:pStyle w:val="NoSpacing"/>
        <w:ind w:left="720"/>
      </w:pPr>
    </w:p>
    <w:p w:rsidR="00F3055A" w:rsidRDefault="00F3055A" w:rsidP="00F3055A">
      <w:pPr>
        <w:pStyle w:val="NoSpacing"/>
        <w:numPr>
          <w:ilvl w:val="0"/>
          <w:numId w:val="2"/>
        </w:numPr>
      </w:pPr>
      <w:r>
        <w:t>What is pasteurization?</w:t>
      </w:r>
    </w:p>
    <w:p w:rsidR="00F3055A" w:rsidRDefault="00F3055A" w:rsidP="00F3055A">
      <w:pPr>
        <w:pStyle w:val="NoSpacing"/>
        <w:ind w:left="720"/>
      </w:pPr>
    </w:p>
    <w:p w:rsidR="00C87ADB" w:rsidRDefault="00C87ADB" w:rsidP="00F3055A">
      <w:pPr>
        <w:pStyle w:val="NoSpacing"/>
        <w:ind w:left="720"/>
      </w:pPr>
    </w:p>
    <w:p w:rsidR="00F3055A" w:rsidRDefault="00F3055A" w:rsidP="00F3055A">
      <w:pPr>
        <w:pStyle w:val="NoSpacing"/>
        <w:numPr>
          <w:ilvl w:val="0"/>
          <w:numId w:val="2"/>
        </w:numPr>
      </w:pPr>
      <w:r>
        <w:lastRenderedPageBreak/>
        <w:t>How can an egg be pasteurized in the shell without cooking it?</w:t>
      </w:r>
    </w:p>
    <w:p w:rsidR="00F3055A" w:rsidRDefault="00F3055A" w:rsidP="00F3055A">
      <w:pPr>
        <w:pStyle w:val="NoSpacing"/>
      </w:pPr>
    </w:p>
    <w:p w:rsidR="00C87ADB" w:rsidRDefault="00C87ADB" w:rsidP="00F3055A">
      <w:pPr>
        <w:pStyle w:val="NoSpacing"/>
      </w:pPr>
    </w:p>
    <w:p w:rsidR="00C87ADB" w:rsidRDefault="00C87ADB" w:rsidP="00F3055A">
      <w:pPr>
        <w:pStyle w:val="NoSpacing"/>
      </w:pPr>
    </w:p>
    <w:p w:rsidR="00C87ADB" w:rsidRDefault="00C87ADB" w:rsidP="00F3055A">
      <w:pPr>
        <w:pStyle w:val="NoSpacing"/>
      </w:pPr>
    </w:p>
    <w:p w:rsidR="00F3055A" w:rsidRDefault="00F3055A" w:rsidP="00F3055A">
      <w:pPr>
        <w:pStyle w:val="NoSpacing"/>
        <w:numPr>
          <w:ilvl w:val="0"/>
          <w:numId w:val="2"/>
        </w:numPr>
      </w:pPr>
      <w:r>
        <w:t>How can some types of milk stay safe without being refrigerated?</w:t>
      </w:r>
    </w:p>
    <w:p w:rsidR="00F3055A" w:rsidRDefault="00F3055A" w:rsidP="00F3055A">
      <w:pPr>
        <w:pStyle w:val="NoSpacing"/>
      </w:pPr>
    </w:p>
    <w:p w:rsidR="00C87ADB" w:rsidRDefault="00C87ADB" w:rsidP="00F3055A">
      <w:pPr>
        <w:pStyle w:val="NoSpacing"/>
      </w:pPr>
    </w:p>
    <w:p w:rsidR="00C87ADB" w:rsidRDefault="00C87ADB" w:rsidP="00F3055A">
      <w:pPr>
        <w:pStyle w:val="NoSpacing"/>
      </w:pPr>
    </w:p>
    <w:p w:rsidR="00F3055A" w:rsidRDefault="00F3055A" w:rsidP="00F3055A">
      <w:pPr>
        <w:pStyle w:val="NoSpacing"/>
        <w:numPr>
          <w:ilvl w:val="0"/>
          <w:numId w:val="2"/>
        </w:numPr>
      </w:pPr>
      <w:r>
        <w:t>What process keeps food safe in outer space?</w:t>
      </w:r>
    </w:p>
    <w:p w:rsidR="00F3055A" w:rsidRDefault="00F3055A" w:rsidP="00F3055A">
      <w:pPr>
        <w:pStyle w:val="NoSpacing"/>
      </w:pPr>
    </w:p>
    <w:p w:rsidR="00C87ADB" w:rsidRDefault="00C87ADB" w:rsidP="00F3055A">
      <w:pPr>
        <w:pStyle w:val="NoSpacing"/>
      </w:pPr>
    </w:p>
    <w:p w:rsidR="00C87ADB" w:rsidRDefault="00C87ADB" w:rsidP="003A3D1A">
      <w:pPr>
        <w:pStyle w:val="NoSpacing"/>
        <w:rPr>
          <w:b/>
          <w:sz w:val="24"/>
          <w:szCs w:val="24"/>
        </w:rPr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Module 4 pt. 1</w:t>
      </w:r>
      <w:r w:rsidR="00F3055A" w:rsidRPr="00C87ADB">
        <w:rPr>
          <w:b/>
          <w:sz w:val="24"/>
          <w:szCs w:val="24"/>
        </w:rPr>
        <w:t xml:space="preserve"> Retail and Home</w:t>
      </w:r>
    </w:p>
    <w:p w:rsidR="003A3D1A" w:rsidRDefault="00F3055A" w:rsidP="003A3D1A">
      <w:pPr>
        <w:pStyle w:val="NoSpacing"/>
        <w:numPr>
          <w:ilvl w:val="0"/>
          <w:numId w:val="2"/>
        </w:numPr>
      </w:pPr>
      <w:r>
        <w:t>Dr. X showed us many examples of how restaurants and supermarkets practice the 4 C’s.  What were they?</w:t>
      </w:r>
    </w:p>
    <w:p w:rsidR="00F3055A" w:rsidRDefault="00F3055A" w:rsidP="00F3055A">
      <w:pPr>
        <w:pStyle w:val="NoSpacing"/>
        <w:numPr>
          <w:ilvl w:val="1"/>
          <w:numId w:val="2"/>
        </w:numPr>
      </w:pPr>
      <w:r>
        <w:t xml:space="preserve"> </w:t>
      </w:r>
    </w:p>
    <w:p w:rsidR="00F3055A" w:rsidRDefault="00F3055A" w:rsidP="00F3055A">
      <w:pPr>
        <w:pStyle w:val="NoSpacing"/>
        <w:numPr>
          <w:ilvl w:val="1"/>
          <w:numId w:val="2"/>
        </w:numPr>
      </w:pPr>
      <w:r>
        <w:t xml:space="preserve"> </w:t>
      </w:r>
    </w:p>
    <w:p w:rsidR="00F3055A" w:rsidRDefault="00F3055A" w:rsidP="00F3055A">
      <w:pPr>
        <w:pStyle w:val="NoSpacing"/>
        <w:numPr>
          <w:ilvl w:val="1"/>
          <w:numId w:val="2"/>
        </w:numPr>
      </w:pPr>
      <w:r>
        <w:t xml:space="preserve"> </w:t>
      </w:r>
    </w:p>
    <w:p w:rsidR="00F3055A" w:rsidRDefault="00F3055A" w:rsidP="00F3055A">
      <w:pPr>
        <w:pStyle w:val="NoSpacing"/>
        <w:numPr>
          <w:ilvl w:val="1"/>
          <w:numId w:val="2"/>
        </w:numPr>
      </w:pPr>
      <w:r>
        <w:t xml:space="preserve"> </w:t>
      </w:r>
    </w:p>
    <w:p w:rsidR="00F3055A" w:rsidRDefault="00F3055A" w:rsidP="00F3055A">
      <w:pPr>
        <w:pStyle w:val="NoSpacing"/>
        <w:numPr>
          <w:ilvl w:val="0"/>
          <w:numId w:val="2"/>
        </w:numPr>
      </w:pPr>
      <w:r>
        <w:t>What does Dr. X imply when he says, “The responsibility for food safety is literally in your hands?</w:t>
      </w:r>
    </w:p>
    <w:p w:rsidR="00C87ADB" w:rsidRDefault="00C87ADB" w:rsidP="00C87ADB">
      <w:pPr>
        <w:pStyle w:val="NoSpacing"/>
      </w:pPr>
    </w:p>
    <w:p w:rsidR="00F3055A" w:rsidRDefault="00F3055A" w:rsidP="00F3055A">
      <w:pPr>
        <w:pStyle w:val="NoSpacing"/>
        <w:ind w:left="720"/>
      </w:pPr>
    </w:p>
    <w:p w:rsidR="003A3D1A" w:rsidRDefault="003A3D1A" w:rsidP="003A3D1A">
      <w:pPr>
        <w:pStyle w:val="NoSpacing"/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 xml:space="preserve">Module 4 pt. </w:t>
      </w:r>
      <w:proofErr w:type="gramStart"/>
      <w:r w:rsidRPr="00C87ADB">
        <w:rPr>
          <w:b/>
          <w:sz w:val="24"/>
          <w:szCs w:val="24"/>
        </w:rPr>
        <w:t>2</w:t>
      </w:r>
      <w:r w:rsidR="00F3055A" w:rsidRPr="00C87ADB">
        <w:rPr>
          <w:b/>
          <w:sz w:val="24"/>
          <w:szCs w:val="24"/>
        </w:rPr>
        <w:t xml:space="preserve"> Retail</w:t>
      </w:r>
      <w:proofErr w:type="gramEnd"/>
      <w:r w:rsidR="00F3055A" w:rsidRPr="00C87ADB">
        <w:rPr>
          <w:b/>
          <w:sz w:val="24"/>
          <w:szCs w:val="24"/>
        </w:rPr>
        <w:t xml:space="preserve"> and Home</w:t>
      </w:r>
    </w:p>
    <w:p w:rsidR="00F3055A" w:rsidRDefault="00F3055A" w:rsidP="00F3055A">
      <w:pPr>
        <w:pStyle w:val="NoSpacing"/>
        <w:numPr>
          <w:ilvl w:val="0"/>
          <w:numId w:val="2"/>
        </w:numPr>
      </w:pPr>
      <w:r>
        <w:t>What was happening at the Barkley house this time that caused Dr. X to visit again?  Why is this important?</w:t>
      </w:r>
    </w:p>
    <w:p w:rsidR="00F3055A" w:rsidRDefault="00F3055A" w:rsidP="00F3055A">
      <w:pPr>
        <w:pStyle w:val="NoSpacing"/>
        <w:ind w:left="720"/>
      </w:pPr>
    </w:p>
    <w:p w:rsidR="00F3055A" w:rsidRDefault="00F3055A" w:rsidP="00F3055A">
      <w:pPr>
        <w:pStyle w:val="NoSpacing"/>
        <w:ind w:left="720"/>
      </w:pPr>
    </w:p>
    <w:p w:rsidR="00F3055A" w:rsidRDefault="00F3055A" w:rsidP="00F3055A">
      <w:pPr>
        <w:pStyle w:val="NoSpacing"/>
        <w:ind w:left="720"/>
      </w:pPr>
    </w:p>
    <w:p w:rsidR="003A3D1A" w:rsidRDefault="003A3D1A" w:rsidP="003A3D1A">
      <w:pPr>
        <w:pStyle w:val="NoSpacing"/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Module 5</w:t>
      </w:r>
      <w:r w:rsidR="00F3055A" w:rsidRPr="00C87ADB">
        <w:rPr>
          <w:b/>
          <w:sz w:val="24"/>
          <w:szCs w:val="24"/>
        </w:rPr>
        <w:t>- Outbreak and Future Technology</w:t>
      </w:r>
    </w:p>
    <w:p w:rsidR="003A3D1A" w:rsidRDefault="00F3055A" w:rsidP="003A3D1A">
      <w:pPr>
        <w:pStyle w:val="NoSpacing"/>
        <w:numPr>
          <w:ilvl w:val="0"/>
          <w:numId w:val="2"/>
        </w:numPr>
      </w:pPr>
      <w:r>
        <w:t>What are some of the tools they have for investigating FBI outbreaks?  List 2</w:t>
      </w:r>
    </w:p>
    <w:p w:rsidR="00F3055A" w:rsidRDefault="00F3055A" w:rsidP="00F3055A">
      <w:pPr>
        <w:pStyle w:val="NoSpacing"/>
      </w:pPr>
    </w:p>
    <w:p w:rsidR="00F3055A" w:rsidRDefault="00F3055A" w:rsidP="00F3055A">
      <w:pPr>
        <w:pStyle w:val="NoSpacing"/>
      </w:pPr>
    </w:p>
    <w:p w:rsidR="00F3055A" w:rsidRDefault="00F3055A" w:rsidP="00F3055A">
      <w:pPr>
        <w:pStyle w:val="NoSpacing"/>
      </w:pPr>
    </w:p>
    <w:p w:rsidR="003A3D1A" w:rsidRDefault="003A3D1A" w:rsidP="003A3D1A">
      <w:pPr>
        <w:pStyle w:val="NoSpacing"/>
      </w:pPr>
    </w:p>
    <w:p w:rsidR="003A3D1A" w:rsidRPr="00C87ADB" w:rsidRDefault="003A3D1A" w:rsidP="003A3D1A">
      <w:pPr>
        <w:pStyle w:val="NoSpacing"/>
        <w:rPr>
          <w:b/>
          <w:sz w:val="24"/>
          <w:szCs w:val="24"/>
        </w:rPr>
      </w:pPr>
      <w:r w:rsidRPr="00C87ADB">
        <w:rPr>
          <w:b/>
          <w:sz w:val="24"/>
          <w:szCs w:val="24"/>
        </w:rPr>
        <w:t>The Inside Scoop with the Scientist</w:t>
      </w:r>
    </w:p>
    <w:p w:rsidR="003A3D1A" w:rsidRDefault="003A3D1A" w:rsidP="003A3D1A">
      <w:pPr>
        <w:pStyle w:val="NoSpacing"/>
        <w:numPr>
          <w:ilvl w:val="0"/>
          <w:numId w:val="2"/>
        </w:numPr>
      </w:pPr>
      <w:r>
        <w:t>List 4 careers that deal with food science</w:t>
      </w:r>
    </w:p>
    <w:p w:rsidR="003A3D1A" w:rsidRDefault="003A3D1A" w:rsidP="003A3D1A">
      <w:pPr>
        <w:pStyle w:val="NoSpacing"/>
        <w:numPr>
          <w:ilvl w:val="1"/>
          <w:numId w:val="2"/>
        </w:numPr>
      </w:pPr>
      <w:r>
        <w:t xml:space="preserve"> </w:t>
      </w:r>
    </w:p>
    <w:p w:rsidR="003A3D1A" w:rsidRDefault="003A3D1A" w:rsidP="003A3D1A">
      <w:pPr>
        <w:pStyle w:val="NoSpacing"/>
        <w:numPr>
          <w:ilvl w:val="1"/>
          <w:numId w:val="2"/>
        </w:numPr>
      </w:pPr>
      <w:r>
        <w:t xml:space="preserve"> </w:t>
      </w:r>
    </w:p>
    <w:p w:rsidR="003A3D1A" w:rsidRDefault="003A3D1A" w:rsidP="003A3D1A">
      <w:pPr>
        <w:pStyle w:val="NoSpacing"/>
        <w:numPr>
          <w:ilvl w:val="1"/>
          <w:numId w:val="2"/>
        </w:numPr>
      </w:pPr>
      <w:r>
        <w:t xml:space="preserve"> </w:t>
      </w:r>
    </w:p>
    <w:p w:rsidR="003A3D1A" w:rsidRDefault="003A3D1A" w:rsidP="003A3D1A">
      <w:pPr>
        <w:pStyle w:val="NoSpacing"/>
        <w:numPr>
          <w:ilvl w:val="1"/>
          <w:numId w:val="2"/>
        </w:numPr>
      </w:pPr>
      <w:r>
        <w:t xml:space="preserve"> </w:t>
      </w:r>
    </w:p>
    <w:p w:rsidR="003A3D1A" w:rsidRDefault="003A3D1A" w:rsidP="003A3D1A">
      <w:pPr>
        <w:pStyle w:val="NoSpacing"/>
        <w:ind w:left="1440"/>
      </w:pPr>
    </w:p>
    <w:sectPr w:rsidR="003A3D1A" w:rsidSect="0072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FF"/>
    <w:multiLevelType w:val="hybridMultilevel"/>
    <w:tmpl w:val="1B529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7BA3"/>
    <w:multiLevelType w:val="hybridMultilevel"/>
    <w:tmpl w:val="F520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B3A3C"/>
    <w:multiLevelType w:val="hybridMultilevel"/>
    <w:tmpl w:val="B8EE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D1A"/>
    <w:rsid w:val="003A3D1A"/>
    <w:rsid w:val="007210B8"/>
    <w:rsid w:val="00C05E91"/>
    <w:rsid w:val="00C87ADB"/>
    <w:rsid w:val="00F3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D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Redfield Public Schools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Brace</dc:creator>
  <cp:keywords/>
  <dc:description/>
  <cp:lastModifiedBy>Lynn Brace</cp:lastModifiedBy>
  <cp:revision>2</cp:revision>
  <dcterms:created xsi:type="dcterms:W3CDTF">2009-01-03T17:18:00Z</dcterms:created>
  <dcterms:modified xsi:type="dcterms:W3CDTF">2009-01-03T17:18:00Z</dcterms:modified>
</cp:coreProperties>
</file>